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99748C" w14:textId="2830BCF8" w:rsidR="0001780B" w:rsidRDefault="00EB6BC4" w:rsidP="009B3B7C">
      <w:pPr>
        <w:jc w:val="center"/>
      </w:pPr>
      <w:r>
        <w:t>Questionnaires</w:t>
      </w:r>
      <w:r w:rsidR="007C71D9">
        <w:t xml:space="preserve"> </w:t>
      </w:r>
      <w:r>
        <w:t>–</w:t>
      </w:r>
      <w:r w:rsidR="007C71D9">
        <w:t xml:space="preserve"> </w:t>
      </w:r>
      <w:r>
        <w:t>Loneliness</w:t>
      </w:r>
    </w:p>
    <w:p w14:paraId="0967F7D6" w14:textId="77777777" w:rsidR="00702AD5" w:rsidRDefault="00702AD5" w:rsidP="00702AD5"/>
    <w:p w14:paraId="36FD8636" w14:textId="0B9C61FE" w:rsidR="00702AD5" w:rsidRPr="00702AD5" w:rsidRDefault="00702AD5" w:rsidP="00702AD5">
      <w:pPr>
        <w:rPr>
          <w:b/>
          <w:bCs/>
        </w:rPr>
      </w:pPr>
      <w:r w:rsidRPr="00702AD5">
        <w:rPr>
          <w:b/>
          <w:bCs/>
        </w:rPr>
        <w:t>Basic Demographic Questions</w:t>
      </w:r>
    </w:p>
    <w:p w14:paraId="37129365" w14:textId="749B86CF" w:rsidR="00702AD5" w:rsidRPr="00702AD5" w:rsidRDefault="00702AD5" w:rsidP="00702AD5">
      <w:pPr>
        <w:numPr>
          <w:ilvl w:val="0"/>
          <w:numId w:val="1"/>
        </w:numPr>
      </w:pPr>
      <w:r w:rsidRPr="00702AD5">
        <w:rPr>
          <w:b/>
          <w:bCs/>
        </w:rPr>
        <w:t>Age</w:t>
      </w:r>
      <w:r w:rsidRPr="00702AD5">
        <w:t xml:space="preserve">: What is your age? </w:t>
      </w:r>
    </w:p>
    <w:p w14:paraId="5EAD51FF" w14:textId="77777777" w:rsidR="00702AD5" w:rsidRPr="00702AD5" w:rsidRDefault="00702AD5" w:rsidP="00702AD5">
      <w:pPr>
        <w:numPr>
          <w:ilvl w:val="0"/>
          <w:numId w:val="1"/>
        </w:numPr>
      </w:pPr>
      <w:r w:rsidRPr="00702AD5">
        <w:rPr>
          <w:b/>
          <w:bCs/>
        </w:rPr>
        <w:t>Gender</w:t>
      </w:r>
      <w:r w:rsidRPr="00702AD5">
        <w:t>: What is your gender?</w:t>
      </w:r>
    </w:p>
    <w:p w14:paraId="3A2F8857" w14:textId="77777777" w:rsidR="00702AD5" w:rsidRPr="00702AD5" w:rsidRDefault="00702AD5" w:rsidP="00702AD5">
      <w:pPr>
        <w:numPr>
          <w:ilvl w:val="1"/>
          <w:numId w:val="1"/>
        </w:numPr>
      </w:pPr>
      <w:r w:rsidRPr="00702AD5">
        <w:t>Male</w:t>
      </w:r>
    </w:p>
    <w:p w14:paraId="4C8E503D" w14:textId="77777777" w:rsidR="00702AD5" w:rsidRPr="00702AD5" w:rsidRDefault="00702AD5" w:rsidP="00702AD5">
      <w:pPr>
        <w:numPr>
          <w:ilvl w:val="1"/>
          <w:numId w:val="1"/>
        </w:numPr>
      </w:pPr>
      <w:r w:rsidRPr="00702AD5">
        <w:t>Female</w:t>
      </w:r>
    </w:p>
    <w:p w14:paraId="0AA91DD0" w14:textId="77777777" w:rsidR="00702AD5" w:rsidRPr="00702AD5" w:rsidRDefault="00702AD5" w:rsidP="00702AD5">
      <w:pPr>
        <w:numPr>
          <w:ilvl w:val="1"/>
          <w:numId w:val="1"/>
        </w:numPr>
      </w:pPr>
      <w:r w:rsidRPr="00702AD5">
        <w:t>Non-binary/Other</w:t>
      </w:r>
    </w:p>
    <w:p w14:paraId="14E96C63" w14:textId="77777777" w:rsidR="00702AD5" w:rsidRPr="00702AD5" w:rsidRDefault="00702AD5" w:rsidP="00702AD5">
      <w:pPr>
        <w:numPr>
          <w:ilvl w:val="1"/>
          <w:numId w:val="1"/>
        </w:numPr>
      </w:pPr>
      <w:r w:rsidRPr="00702AD5">
        <w:t>Prefer not to say</w:t>
      </w:r>
    </w:p>
    <w:p w14:paraId="59EFD1CD" w14:textId="77777777" w:rsidR="00702AD5" w:rsidRPr="00702AD5" w:rsidRDefault="00702AD5" w:rsidP="00702AD5">
      <w:pPr>
        <w:numPr>
          <w:ilvl w:val="0"/>
          <w:numId w:val="1"/>
        </w:numPr>
      </w:pPr>
      <w:r w:rsidRPr="00702AD5">
        <w:rPr>
          <w:b/>
          <w:bCs/>
        </w:rPr>
        <w:t>Education</w:t>
      </w:r>
      <w:r w:rsidRPr="00702AD5">
        <w:t>: What is the highest level of education you have completed?</w:t>
      </w:r>
    </w:p>
    <w:p w14:paraId="60509C62" w14:textId="77777777" w:rsidR="00702AD5" w:rsidRPr="00702AD5" w:rsidRDefault="00702AD5" w:rsidP="00702AD5">
      <w:pPr>
        <w:numPr>
          <w:ilvl w:val="1"/>
          <w:numId w:val="1"/>
        </w:numPr>
      </w:pPr>
      <w:r w:rsidRPr="00702AD5">
        <w:t>No formal education</w:t>
      </w:r>
    </w:p>
    <w:p w14:paraId="0F8C3F8F" w14:textId="77777777" w:rsidR="00702AD5" w:rsidRPr="00702AD5" w:rsidRDefault="00702AD5" w:rsidP="00702AD5">
      <w:pPr>
        <w:numPr>
          <w:ilvl w:val="1"/>
          <w:numId w:val="1"/>
        </w:numPr>
      </w:pPr>
      <w:r w:rsidRPr="00702AD5">
        <w:t>High school or equivalent</w:t>
      </w:r>
    </w:p>
    <w:p w14:paraId="126F1044" w14:textId="77777777" w:rsidR="00702AD5" w:rsidRPr="00702AD5" w:rsidRDefault="00702AD5" w:rsidP="00702AD5">
      <w:pPr>
        <w:numPr>
          <w:ilvl w:val="1"/>
          <w:numId w:val="1"/>
        </w:numPr>
      </w:pPr>
      <w:r w:rsidRPr="00702AD5">
        <w:t>Vocational training/Some college</w:t>
      </w:r>
    </w:p>
    <w:p w14:paraId="49CFC6D6" w14:textId="77777777" w:rsidR="00702AD5" w:rsidRPr="00702AD5" w:rsidRDefault="00702AD5" w:rsidP="00702AD5">
      <w:pPr>
        <w:numPr>
          <w:ilvl w:val="1"/>
          <w:numId w:val="1"/>
        </w:numPr>
      </w:pPr>
      <w:r w:rsidRPr="00702AD5">
        <w:t>Bachelor’s degree or higher</w:t>
      </w:r>
    </w:p>
    <w:p w14:paraId="21927EBC" w14:textId="77777777" w:rsidR="00610824" w:rsidRPr="00610824" w:rsidRDefault="00610824" w:rsidP="00610824">
      <w:pPr>
        <w:pStyle w:val="Default"/>
        <w:numPr>
          <w:ilvl w:val="0"/>
          <w:numId w:val="1"/>
        </w:numPr>
        <w:rPr>
          <w:rFonts w:asciiTheme="minorHAnsi" w:hAnsiTheme="minorHAnsi" w:cs="Calibri"/>
          <w:sz w:val="22"/>
          <w:szCs w:val="22"/>
        </w:rPr>
      </w:pPr>
      <w:r w:rsidRPr="00610824">
        <w:rPr>
          <w:rFonts w:asciiTheme="minorHAnsi" w:hAnsiTheme="minorHAnsi" w:cs="Calibri"/>
          <w:b/>
          <w:bCs/>
          <w:sz w:val="22"/>
          <w:szCs w:val="22"/>
        </w:rPr>
        <w:t xml:space="preserve">How would you describe your main racial/ethnic background? </w:t>
      </w:r>
    </w:p>
    <w:p w14:paraId="0C14C04D" w14:textId="77777777" w:rsidR="00610824" w:rsidRPr="00610824" w:rsidRDefault="00610824" w:rsidP="00610824">
      <w:pPr>
        <w:pStyle w:val="Default"/>
        <w:ind w:left="360"/>
        <w:rPr>
          <w:rFonts w:asciiTheme="minorHAnsi" w:hAnsiTheme="minorHAnsi" w:cs="Calibri"/>
          <w:sz w:val="22"/>
          <w:szCs w:val="22"/>
        </w:rPr>
      </w:pPr>
    </w:p>
    <w:p w14:paraId="132200D3" w14:textId="77777777" w:rsidR="00610824" w:rsidRPr="00610824" w:rsidRDefault="00610824" w:rsidP="00612117">
      <w:pPr>
        <w:pStyle w:val="Default"/>
        <w:numPr>
          <w:ilvl w:val="0"/>
          <w:numId w:val="4"/>
        </w:numPr>
        <w:rPr>
          <w:rFonts w:asciiTheme="minorHAnsi" w:hAnsiTheme="minorHAnsi"/>
        </w:rPr>
      </w:pPr>
      <w:r w:rsidRPr="00610824">
        <w:rPr>
          <w:rFonts w:asciiTheme="minorHAnsi" w:hAnsiTheme="minorHAnsi"/>
        </w:rPr>
        <w:t xml:space="preserve">Australian – neither Aboriginal nor Torres Strait Islander </w:t>
      </w:r>
    </w:p>
    <w:p w14:paraId="1A8650A2" w14:textId="77777777" w:rsidR="00610824" w:rsidRPr="00610824" w:rsidRDefault="00610824" w:rsidP="00612117">
      <w:pPr>
        <w:pStyle w:val="Default"/>
        <w:numPr>
          <w:ilvl w:val="0"/>
          <w:numId w:val="4"/>
        </w:numPr>
        <w:rPr>
          <w:rFonts w:asciiTheme="minorHAnsi" w:hAnsiTheme="minorHAnsi"/>
        </w:rPr>
      </w:pPr>
      <w:r w:rsidRPr="00610824">
        <w:rPr>
          <w:rFonts w:asciiTheme="minorHAnsi" w:hAnsiTheme="minorHAnsi"/>
        </w:rPr>
        <w:t xml:space="preserve">Australian Aboriginal or Torres Strait Islander </w:t>
      </w:r>
    </w:p>
    <w:p w14:paraId="2DD01040" w14:textId="77777777" w:rsidR="00610824" w:rsidRPr="00610824" w:rsidRDefault="00610824" w:rsidP="00612117">
      <w:pPr>
        <w:pStyle w:val="Default"/>
        <w:numPr>
          <w:ilvl w:val="0"/>
          <w:numId w:val="4"/>
        </w:numPr>
        <w:rPr>
          <w:rFonts w:asciiTheme="minorHAnsi" w:hAnsiTheme="minorHAnsi"/>
        </w:rPr>
      </w:pPr>
      <w:r w:rsidRPr="00610824">
        <w:rPr>
          <w:rFonts w:asciiTheme="minorHAnsi" w:hAnsiTheme="minorHAnsi"/>
        </w:rPr>
        <w:t xml:space="preserve">Pacific Islander, or </w:t>
      </w:r>
      <w:proofErr w:type="gramStart"/>
      <w:r w:rsidRPr="00610824">
        <w:rPr>
          <w:rFonts w:asciiTheme="minorHAnsi" w:hAnsiTheme="minorHAnsi"/>
        </w:rPr>
        <w:t>other</w:t>
      </w:r>
      <w:proofErr w:type="gramEnd"/>
      <w:r w:rsidRPr="00610824">
        <w:rPr>
          <w:rFonts w:asciiTheme="minorHAnsi" w:hAnsiTheme="minorHAnsi"/>
        </w:rPr>
        <w:t xml:space="preserve"> Oceania </w:t>
      </w:r>
    </w:p>
    <w:p w14:paraId="220C1FF9" w14:textId="77777777" w:rsidR="00610824" w:rsidRPr="00610824" w:rsidRDefault="00610824" w:rsidP="00612117">
      <w:pPr>
        <w:pStyle w:val="Default"/>
        <w:numPr>
          <w:ilvl w:val="0"/>
          <w:numId w:val="4"/>
        </w:numPr>
        <w:rPr>
          <w:rFonts w:asciiTheme="minorHAnsi" w:hAnsiTheme="minorHAnsi"/>
        </w:rPr>
      </w:pPr>
      <w:r w:rsidRPr="00610824">
        <w:rPr>
          <w:rFonts w:asciiTheme="minorHAnsi" w:hAnsiTheme="minorHAnsi"/>
        </w:rPr>
        <w:t xml:space="preserve">British or European </w:t>
      </w:r>
    </w:p>
    <w:p w14:paraId="46335A30" w14:textId="77777777" w:rsidR="00610824" w:rsidRPr="00610824" w:rsidRDefault="00610824" w:rsidP="00612117">
      <w:pPr>
        <w:pStyle w:val="Default"/>
        <w:numPr>
          <w:ilvl w:val="0"/>
          <w:numId w:val="4"/>
        </w:numPr>
        <w:rPr>
          <w:rFonts w:asciiTheme="minorHAnsi" w:hAnsiTheme="minorHAnsi"/>
        </w:rPr>
      </w:pPr>
      <w:r w:rsidRPr="00610824">
        <w:rPr>
          <w:rFonts w:asciiTheme="minorHAnsi" w:hAnsiTheme="minorHAnsi"/>
        </w:rPr>
        <w:t xml:space="preserve">Asian </w:t>
      </w:r>
    </w:p>
    <w:p w14:paraId="3B17CF43" w14:textId="77777777" w:rsidR="00610824" w:rsidRPr="00610824" w:rsidRDefault="00610824" w:rsidP="00612117">
      <w:pPr>
        <w:pStyle w:val="Default"/>
        <w:numPr>
          <w:ilvl w:val="0"/>
          <w:numId w:val="4"/>
        </w:numPr>
        <w:rPr>
          <w:rFonts w:asciiTheme="minorHAnsi" w:hAnsiTheme="minorHAnsi"/>
        </w:rPr>
      </w:pPr>
      <w:r w:rsidRPr="00610824">
        <w:rPr>
          <w:rFonts w:asciiTheme="minorHAnsi" w:hAnsiTheme="minorHAnsi"/>
        </w:rPr>
        <w:t xml:space="preserve">Middle Eastern </w:t>
      </w:r>
    </w:p>
    <w:p w14:paraId="1B76FF6E" w14:textId="77777777" w:rsidR="00610824" w:rsidRPr="00610824" w:rsidRDefault="00610824" w:rsidP="00612117">
      <w:pPr>
        <w:pStyle w:val="Default"/>
        <w:numPr>
          <w:ilvl w:val="0"/>
          <w:numId w:val="4"/>
        </w:numPr>
        <w:rPr>
          <w:rFonts w:asciiTheme="minorHAnsi" w:hAnsiTheme="minorHAnsi"/>
        </w:rPr>
      </w:pPr>
      <w:r w:rsidRPr="00610824">
        <w:rPr>
          <w:rFonts w:asciiTheme="minorHAnsi" w:hAnsiTheme="minorHAnsi"/>
        </w:rPr>
        <w:t xml:space="preserve">African </w:t>
      </w:r>
    </w:p>
    <w:p w14:paraId="3F31DA61" w14:textId="77777777" w:rsidR="00610824" w:rsidRPr="00610824" w:rsidRDefault="00610824" w:rsidP="00612117">
      <w:pPr>
        <w:pStyle w:val="Default"/>
        <w:numPr>
          <w:ilvl w:val="0"/>
          <w:numId w:val="4"/>
        </w:numPr>
        <w:rPr>
          <w:rFonts w:asciiTheme="minorHAnsi" w:hAnsiTheme="minorHAnsi"/>
        </w:rPr>
      </w:pPr>
      <w:r w:rsidRPr="00610824">
        <w:rPr>
          <w:rFonts w:asciiTheme="minorHAnsi" w:hAnsiTheme="minorHAnsi"/>
        </w:rPr>
        <w:t xml:space="preserve">North American </w:t>
      </w:r>
    </w:p>
    <w:p w14:paraId="463C88A0" w14:textId="769396A6" w:rsidR="00B452C9" w:rsidRPr="00610824" w:rsidRDefault="00610824" w:rsidP="00612117">
      <w:pPr>
        <w:pStyle w:val="ListParagraph"/>
        <w:numPr>
          <w:ilvl w:val="0"/>
          <w:numId w:val="4"/>
        </w:numPr>
      </w:pPr>
      <w:r w:rsidRPr="00610824">
        <w:t>Central or Southern American</w:t>
      </w:r>
    </w:p>
    <w:p w14:paraId="5AC40936" w14:textId="58235597" w:rsidR="00610824" w:rsidRPr="00610824" w:rsidRDefault="00610824" w:rsidP="00612117">
      <w:pPr>
        <w:pStyle w:val="ListParagraph"/>
        <w:numPr>
          <w:ilvl w:val="0"/>
          <w:numId w:val="4"/>
        </w:numPr>
        <w:rPr>
          <w:b/>
          <w:bCs/>
        </w:rPr>
      </w:pPr>
      <w:r w:rsidRPr="00610824">
        <w:t>Other</w:t>
      </w:r>
    </w:p>
    <w:p w14:paraId="4BB29F4B" w14:textId="77777777" w:rsidR="00702AD5" w:rsidRDefault="00702AD5" w:rsidP="00702AD5">
      <w:pPr>
        <w:numPr>
          <w:ilvl w:val="0"/>
          <w:numId w:val="2"/>
        </w:numPr>
      </w:pPr>
      <w:r w:rsidRPr="00702AD5">
        <w:rPr>
          <w:b/>
          <w:bCs/>
        </w:rPr>
        <w:t>Primary Language</w:t>
      </w:r>
      <w:r w:rsidRPr="00702AD5">
        <w:t>: What is your primary language?</w:t>
      </w:r>
    </w:p>
    <w:p w14:paraId="36E27CB4" w14:textId="49701FD3" w:rsidR="008448A5" w:rsidRPr="00702AD5" w:rsidRDefault="008448A5" w:rsidP="009B3B7C"/>
    <w:p w14:paraId="6D994428" w14:textId="77777777" w:rsidR="00EB6BC4" w:rsidRDefault="00EB6BC4">
      <w:pPr>
        <w:rPr>
          <w:b/>
          <w:bCs/>
        </w:rPr>
      </w:pPr>
    </w:p>
    <w:p w14:paraId="00EB53ED" w14:textId="77777777" w:rsidR="00E20322" w:rsidRDefault="00E20322"/>
    <w:p w14:paraId="03217E81" w14:textId="77777777" w:rsidR="00E20322" w:rsidRDefault="00E20322"/>
    <w:p w14:paraId="6A7D976A" w14:textId="77777777" w:rsidR="00E20322" w:rsidRDefault="00E20322"/>
    <w:p w14:paraId="37215C27" w14:textId="77777777" w:rsidR="00E20322" w:rsidRDefault="00E20322"/>
    <w:p w14:paraId="73E8DD80" w14:textId="15D90309" w:rsidR="00DB4630" w:rsidRDefault="00E20322">
      <w:commentRangeStart w:id="0"/>
      <w:r>
        <w:t>Theory of Mind Inventory (TOMI)</w:t>
      </w:r>
      <w:commentRangeEnd w:id="0"/>
      <w:r w:rsidR="00A458EB">
        <w:rPr>
          <w:rStyle w:val="CommentReference"/>
        </w:rPr>
        <w:commentReference w:id="0"/>
      </w:r>
    </w:p>
    <w:p w14:paraId="76D8AEE2" w14:textId="4C31BB1B" w:rsidR="00D6196B" w:rsidRDefault="00E20322" w:rsidP="00D6196B">
      <w:r w:rsidRPr="00E20322">
        <w:rPr>
          <w:noProof/>
        </w:rPr>
        <w:drawing>
          <wp:inline distT="0" distB="0" distL="0" distR="0" wp14:anchorId="278A0837" wp14:editId="06428408">
            <wp:extent cx="5731510" cy="3689350"/>
            <wp:effectExtent l="0" t="0" r="0" b="6350"/>
            <wp:docPr id="1674674497" name="Picture 1"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74497" name="Picture 1" descr="A table of information&#10;&#10;Description automatically generated"/>
                    <pic:cNvPicPr/>
                  </pic:nvPicPr>
                  <pic:blipFill>
                    <a:blip r:embed="rId10"/>
                    <a:stretch>
                      <a:fillRect/>
                    </a:stretch>
                  </pic:blipFill>
                  <pic:spPr>
                    <a:xfrm>
                      <a:off x="0" y="0"/>
                      <a:ext cx="5731510" cy="3689350"/>
                    </a:xfrm>
                    <a:prstGeom prst="rect">
                      <a:avLst/>
                    </a:prstGeom>
                  </pic:spPr>
                </pic:pic>
              </a:graphicData>
            </a:graphic>
          </wp:inline>
        </w:drawing>
      </w:r>
      <w:r w:rsidR="00D6196B">
        <w:tab/>
      </w:r>
      <w:r w:rsidR="00D6196B" w:rsidRPr="00D6196B">
        <w:rPr>
          <w:noProof/>
        </w:rPr>
        <w:drawing>
          <wp:inline distT="0" distB="0" distL="0" distR="0" wp14:anchorId="34A20DD1" wp14:editId="0D33DA1E">
            <wp:extent cx="5731510" cy="3935730"/>
            <wp:effectExtent l="0" t="0" r="0" b="1270"/>
            <wp:docPr id="172026627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66275" name="Picture 1" descr="A white text with black text&#10;&#10;Description automatically generated"/>
                    <pic:cNvPicPr/>
                  </pic:nvPicPr>
                  <pic:blipFill>
                    <a:blip r:embed="rId11"/>
                    <a:stretch>
                      <a:fillRect/>
                    </a:stretch>
                  </pic:blipFill>
                  <pic:spPr>
                    <a:xfrm>
                      <a:off x="0" y="0"/>
                      <a:ext cx="5731510" cy="3935730"/>
                    </a:xfrm>
                    <a:prstGeom prst="rect">
                      <a:avLst/>
                    </a:prstGeom>
                  </pic:spPr>
                </pic:pic>
              </a:graphicData>
            </a:graphic>
          </wp:inline>
        </w:drawing>
      </w:r>
    </w:p>
    <w:p w14:paraId="00D7BC30" w14:textId="45EF9661" w:rsidR="00D6196B" w:rsidRDefault="00D6196B" w:rsidP="00D6196B">
      <w:r w:rsidRPr="00D6196B">
        <w:rPr>
          <w:noProof/>
        </w:rPr>
        <w:lastRenderedPageBreak/>
        <w:drawing>
          <wp:inline distT="0" distB="0" distL="0" distR="0" wp14:anchorId="1368D9BD" wp14:editId="79148FF7">
            <wp:extent cx="5731510" cy="2346325"/>
            <wp:effectExtent l="0" t="0" r="0" b="3175"/>
            <wp:docPr id="1631166601"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66601" name="Picture 1" descr="A white sheet with black text&#10;&#10;Description automatically generated"/>
                    <pic:cNvPicPr/>
                  </pic:nvPicPr>
                  <pic:blipFill>
                    <a:blip r:embed="rId12"/>
                    <a:stretch>
                      <a:fillRect/>
                    </a:stretch>
                  </pic:blipFill>
                  <pic:spPr>
                    <a:xfrm>
                      <a:off x="0" y="0"/>
                      <a:ext cx="5731510" cy="2346325"/>
                    </a:xfrm>
                    <a:prstGeom prst="rect">
                      <a:avLst/>
                    </a:prstGeom>
                  </pic:spPr>
                </pic:pic>
              </a:graphicData>
            </a:graphic>
          </wp:inline>
        </w:drawing>
      </w:r>
    </w:p>
    <w:p w14:paraId="591D59A4" w14:textId="73B30E78" w:rsidR="00C03BB0" w:rsidRDefault="00C03BB0" w:rsidP="00C03BB0">
      <w:r>
        <w:t xml:space="preserve">Interpersonal Reactivity </w:t>
      </w:r>
      <w:r w:rsidR="003B284A">
        <w:t>Index (IRI)</w:t>
      </w:r>
    </w:p>
    <w:p w14:paraId="008D9BFA" w14:textId="4B499A6E" w:rsidR="00524A19" w:rsidRDefault="005C294A" w:rsidP="00524A19">
      <w:r w:rsidRPr="005C294A">
        <w:rPr>
          <w:noProof/>
        </w:rPr>
        <w:lastRenderedPageBreak/>
        <w:drawing>
          <wp:inline distT="0" distB="0" distL="0" distR="0" wp14:anchorId="61B656A3" wp14:editId="73AD5F11">
            <wp:extent cx="5731510" cy="6861810"/>
            <wp:effectExtent l="0" t="0" r="0" b="0"/>
            <wp:docPr id="1408131304" name="Picture 1" descr="A questionnair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31304" name="Picture 1" descr="A questionnaire with text on it&#10;&#10;Description automatically generated"/>
                    <pic:cNvPicPr/>
                  </pic:nvPicPr>
                  <pic:blipFill>
                    <a:blip r:embed="rId13"/>
                    <a:stretch>
                      <a:fillRect/>
                    </a:stretch>
                  </pic:blipFill>
                  <pic:spPr>
                    <a:xfrm>
                      <a:off x="0" y="0"/>
                      <a:ext cx="5731510" cy="6861810"/>
                    </a:xfrm>
                    <a:prstGeom prst="rect">
                      <a:avLst/>
                    </a:prstGeom>
                  </pic:spPr>
                </pic:pic>
              </a:graphicData>
            </a:graphic>
          </wp:inline>
        </w:drawing>
      </w:r>
    </w:p>
    <w:p w14:paraId="5C5BC695" w14:textId="161DBBD0" w:rsidR="004952A7" w:rsidRDefault="002477AE" w:rsidP="002477AE">
      <w:r w:rsidRPr="002477AE">
        <w:rPr>
          <w:noProof/>
        </w:rPr>
        <w:lastRenderedPageBreak/>
        <w:drawing>
          <wp:inline distT="0" distB="0" distL="0" distR="0" wp14:anchorId="044126A8" wp14:editId="72165DDD">
            <wp:extent cx="5731510" cy="6092190"/>
            <wp:effectExtent l="0" t="0" r="0" b="3810"/>
            <wp:docPr id="85583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39910" name=""/>
                    <pic:cNvPicPr/>
                  </pic:nvPicPr>
                  <pic:blipFill>
                    <a:blip r:embed="rId14"/>
                    <a:stretch>
                      <a:fillRect/>
                    </a:stretch>
                  </pic:blipFill>
                  <pic:spPr>
                    <a:xfrm>
                      <a:off x="0" y="0"/>
                      <a:ext cx="5731510" cy="6092190"/>
                    </a:xfrm>
                    <a:prstGeom prst="rect">
                      <a:avLst/>
                    </a:prstGeom>
                  </pic:spPr>
                </pic:pic>
              </a:graphicData>
            </a:graphic>
          </wp:inline>
        </w:drawing>
      </w:r>
    </w:p>
    <w:p w14:paraId="0492CCE7" w14:textId="5D99A5F0" w:rsidR="0058240B" w:rsidRPr="00CB15B7" w:rsidRDefault="00A74E84" w:rsidP="002477AE">
      <w:pPr>
        <w:rPr>
          <w:b/>
          <w:bCs/>
        </w:rPr>
      </w:pPr>
      <w:r w:rsidRPr="00CB15B7">
        <w:rPr>
          <w:b/>
          <w:bCs/>
        </w:rPr>
        <w:t>Social &amp; Emotional Loneliness Scale for Adults – Short Version (SELSA-S</w:t>
      </w:r>
      <w:r w:rsidR="000E091F" w:rsidRPr="00CB15B7">
        <w:rPr>
          <w:b/>
          <w:bCs/>
        </w:rPr>
        <w:t xml:space="preserve"> </w:t>
      </w:r>
      <w:proofErr w:type="spellStart"/>
      <w:r w:rsidR="000E091F" w:rsidRPr="00CB15B7">
        <w:rPr>
          <w:b/>
          <w:bCs/>
        </w:rPr>
        <w:t>DiTommaso</w:t>
      </w:r>
      <w:proofErr w:type="spellEnd"/>
      <w:r w:rsidR="000E091F" w:rsidRPr="00CB15B7">
        <w:rPr>
          <w:b/>
          <w:bCs/>
        </w:rPr>
        <w:t xml:space="preserve"> et al., 2004)</w:t>
      </w:r>
    </w:p>
    <w:p w14:paraId="678E09B6" w14:textId="2B0D8C50" w:rsidR="004952A7" w:rsidRDefault="00D469AE" w:rsidP="002477AE">
      <w:r w:rsidRPr="00D469AE">
        <w:rPr>
          <w:noProof/>
        </w:rPr>
        <w:lastRenderedPageBreak/>
        <w:drawing>
          <wp:inline distT="0" distB="0" distL="0" distR="0" wp14:anchorId="41CC954E" wp14:editId="257ADCB0">
            <wp:extent cx="5731510" cy="6572250"/>
            <wp:effectExtent l="0" t="0" r="0" b="6350"/>
            <wp:docPr id="82783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30296" name=""/>
                    <pic:cNvPicPr/>
                  </pic:nvPicPr>
                  <pic:blipFill>
                    <a:blip r:embed="rId15"/>
                    <a:stretch>
                      <a:fillRect/>
                    </a:stretch>
                  </pic:blipFill>
                  <pic:spPr>
                    <a:xfrm>
                      <a:off x="0" y="0"/>
                      <a:ext cx="5731510" cy="6572250"/>
                    </a:xfrm>
                    <a:prstGeom prst="rect">
                      <a:avLst/>
                    </a:prstGeom>
                  </pic:spPr>
                </pic:pic>
              </a:graphicData>
            </a:graphic>
          </wp:inline>
        </w:drawing>
      </w:r>
    </w:p>
    <w:p w14:paraId="074B2625" w14:textId="77777777" w:rsidR="00A74E84" w:rsidRDefault="00A74E84" w:rsidP="00D90486">
      <w:pPr>
        <w:rPr>
          <w:b/>
          <w:bCs/>
        </w:rPr>
      </w:pPr>
    </w:p>
    <w:p w14:paraId="34DCC780" w14:textId="77777777" w:rsidR="00A74E84" w:rsidRDefault="00A74E84" w:rsidP="00D90486">
      <w:pPr>
        <w:rPr>
          <w:b/>
          <w:bCs/>
        </w:rPr>
      </w:pPr>
    </w:p>
    <w:p w14:paraId="305B2057" w14:textId="77777777" w:rsidR="00A74E84" w:rsidRDefault="00A74E84" w:rsidP="00D90486">
      <w:pPr>
        <w:rPr>
          <w:b/>
          <w:bCs/>
        </w:rPr>
      </w:pPr>
    </w:p>
    <w:p w14:paraId="65CE8757" w14:textId="77777777" w:rsidR="00A74E84" w:rsidRDefault="00A74E84" w:rsidP="00D90486">
      <w:pPr>
        <w:rPr>
          <w:b/>
          <w:bCs/>
        </w:rPr>
      </w:pPr>
    </w:p>
    <w:p w14:paraId="6E82EC24" w14:textId="77777777" w:rsidR="00A74E84" w:rsidRDefault="00A74E84" w:rsidP="00D90486">
      <w:pPr>
        <w:rPr>
          <w:b/>
          <w:bCs/>
        </w:rPr>
      </w:pPr>
    </w:p>
    <w:p w14:paraId="2C4FFE64" w14:textId="77777777" w:rsidR="00A74E84" w:rsidRDefault="00A74E84" w:rsidP="00D90486">
      <w:pPr>
        <w:rPr>
          <w:b/>
          <w:bCs/>
        </w:rPr>
      </w:pPr>
    </w:p>
    <w:p w14:paraId="6F06A949" w14:textId="77777777" w:rsidR="00A74E84" w:rsidRDefault="00A74E84" w:rsidP="00D90486">
      <w:pPr>
        <w:rPr>
          <w:b/>
          <w:bCs/>
        </w:rPr>
      </w:pPr>
    </w:p>
    <w:p w14:paraId="24957F81" w14:textId="06C0D89A" w:rsidR="00D90486" w:rsidRPr="00D90486" w:rsidRDefault="00D90486" w:rsidP="00D90486">
      <w:pPr>
        <w:rPr>
          <w:b/>
          <w:bCs/>
        </w:rPr>
      </w:pPr>
      <w:r>
        <w:rPr>
          <w:b/>
          <w:bCs/>
        </w:rPr>
        <w:lastRenderedPageBreak/>
        <w:t>B</w:t>
      </w:r>
      <w:r w:rsidRPr="00D90486">
        <w:rPr>
          <w:b/>
          <w:bCs/>
        </w:rPr>
        <w:t>rief scale of existential loneliness</w:t>
      </w:r>
      <w:r w:rsidR="008F3614">
        <w:rPr>
          <w:b/>
          <w:bCs/>
        </w:rPr>
        <w:t xml:space="preserve"> </w:t>
      </w:r>
      <w:r w:rsidR="008F3614">
        <w:t>(McKenna- Plumley et al., 2024)</w:t>
      </w:r>
      <w:r w:rsidR="009C5327">
        <w:t xml:space="preserve"> </w:t>
      </w:r>
    </w:p>
    <w:p w14:paraId="2024CA8B" w14:textId="722DB190" w:rsidR="00F32A9E" w:rsidRDefault="00F32A9E" w:rsidP="00F32A9E">
      <w:r w:rsidRPr="00F32A9E">
        <w:rPr>
          <w:noProof/>
        </w:rPr>
        <w:drawing>
          <wp:inline distT="0" distB="0" distL="0" distR="0" wp14:anchorId="5E01C737" wp14:editId="795DD7EB">
            <wp:extent cx="5731510" cy="1926590"/>
            <wp:effectExtent l="0" t="0" r="0" b="3810"/>
            <wp:docPr id="11365003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00341" name="Picture 1" descr="A screenshot of a social media post&#10;&#10;Description automatically generated"/>
                    <pic:cNvPicPr/>
                  </pic:nvPicPr>
                  <pic:blipFill>
                    <a:blip r:embed="rId16"/>
                    <a:stretch>
                      <a:fillRect/>
                    </a:stretch>
                  </pic:blipFill>
                  <pic:spPr>
                    <a:xfrm>
                      <a:off x="0" y="0"/>
                      <a:ext cx="5731510" cy="1926590"/>
                    </a:xfrm>
                    <a:prstGeom prst="rect">
                      <a:avLst/>
                    </a:prstGeom>
                  </pic:spPr>
                </pic:pic>
              </a:graphicData>
            </a:graphic>
          </wp:inline>
        </w:drawing>
      </w:r>
    </w:p>
    <w:p w14:paraId="4DE255C4" w14:textId="13CAFDDF" w:rsidR="00343DC3" w:rsidRDefault="009C5327" w:rsidP="00670657">
      <w:r>
        <w:t xml:space="preserve">DASS 21 </w:t>
      </w:r>
    </w:p>
    <w:p w14:paraId="130FBDBC" w14:textId="1E9C3DCD" w:rsidR="009C5327" w:rsidRDefault="009C5327" w:rsidP="00670657">
      <w:r w:rsidRPr="009C5327">
        <w:rPr>
          <w:noProof/>
        </w:rPr>
        <w:drawing>
          <wp:inline distT="0" distB="0" distL="0" distR="0" wp14:anchorId="6AFBB47E" wp14:editId="2681E6F3">
            <wp:extent cx="3475233" cy="4775847"/>
            <wp:effectExtent l="0" t="0" r="5080" b="0"/>
            <wp:docPr id="69987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71575" name=""/>
                    <pic:cNvPicPr/>
                  </pic:nvPicPr>
                  <pic:blipFill>
                    <a:blip r:embed="rId17"/>
                    <a:stretch>
                      <a:fillRect/>
                    </a:stretch>
                  </pic:blipFill>
                  <pic:spPr>
                    <a:xfrm>
                      <a:off x="0" y="0"/>
                      <a:ext cx="3493644" cy="4801148"/>
                    </a:xfrm>
                    <a:prstGeom prst="rect">
                      <a:avLst/>
                    </a:prstGeom>
                  </pic:spPr>
                </pic:pic>
              </a:graphicData>
            </a:graphic>
          </wp:inline>
        </w:drawing>
      </w:r>
    </w:p>
    <w:p w14:paraId="0432637C" w14:textId="77777777" w:rsidR="00E04452" w:rsidRDefault="00E04452" w:rsidP="00670657"/>
    <w:p w14:paraId="18DB9435" w14:textId="1471F5EC" w:rsidR="00E04452" w:rsidRPr="0009565B" w:rsidRDefault="00623B36" w:rsidP="00670657">
      <w:pPr>
        <w:rPr>
          <w:b/>
          <w:bCs/>
        </w:rPr>
      </w:pPr>
      <w:r w:rsidRPr="0009565B">
        <w:rPr>
          <w:b/>
          <w:bCs/>
        </w:rPr>
        <w:t>Experiences in Close Relationships – Revised (ECR-R; Fraley, Waller &amp; Brennan 2000)</w:t>
      </w:r>
    </w:p>
    <w:p w14:paraId="67B2D0C7" w14:textId="1012BA73" w:rsidR="00343DC3" w:rsidRDefault="00E04452" w:rsidP="00670657">
      <w:r w:rsidRPr="00E04452">
        <w:rPr>
          <w:noProof/>
        </w:rPr>
        <w:lastRenderedPageBreak/>
        <w:drawing>
          <wp:inline distT="0" distB="0" distL="0" distR="0" wp14:anchorId="3987841A" wp14:editId="3D1648A0">
            <wp:extent cx="5731510" cy="5791835"/>
            <wp:effectExtent l="0" t="0" r="0" b="0"/>
            <wp:docPr id="39701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13069" name=""/>
                    <pic:cNvPicPr/>
                  </pic:nvPicPr>
                  <pic:blipFill>
                    <a:blip r:embed="rId18"/>
                    <a:stretch>
                      <a:fillRect/>
                    </a:stretch>
                  </pic:blipFill>
                  <pic:spPr>
                    <a:xfrm>
                      <a:off x="0" y="0"/>
                      <a:ext cx="5731510" cy="5791835"/>
                    </a:xfrm>
                    <a:prstGeom prst="rect">
                      <a:avLst/>
                    </a:prstGeom>
                  </pic:spPr>
                </pic:pic>
              </a:graphicData>
            </a:graphic>
          </wp:inline>
        </w:drawing>
      </w:r>
    </w:p>
    <w:p w14:paraId="2930A28C" w14:textId="0161F070" w:rsidR="00D90486" w:rsidRPr="0009565B" w:rsidRDefault="004C6CC5" w:rsidP="00670657">
      <w:pPr>
        <w:rPr>
          <w:b/>
          <w:bCs/>
        </w:rPr>
      </w:pPr>
      <w:r w:rsidRPr="0009565B">
        <w:rPr>
          <w:b/>
          <w:bCs/>
        </w:rPr>
        <w:t xml:space="preserve"> </w:t>
      </w:r>
      <w:r w:rsidR="00343DC3" w:rsidRPr="0009565B">
        <w:rPr>
          <w:b/>
          <w:bCs/>
        </w:rPr>
        <w:t>UCLA Loneliness Scale</w:t>
      </w:r>
    </w:p>
    <w:p w14:paraId="1B3F97D3" w14:textId="3EC36B74" w:rsidR="00343DC3" w:rsidRDefault="00343DC3" w:rsidP="00670657">
      <w:r w:rsidRPr="00343DC3">
        <w:rPr>
          <w:noProof/>
        </w:rPr>
        <w:lastRenderedPageBreak/>
        <w:drawing>
          <wp:inline distT="0" distB="0" distL="0" distR="0" wp14:anchorId="69FE1C53" wp14:editId="2B6C1D8A">
            <wp:extent cx="5731510" cy="5159375"/>
            <wp:effectExtent l="0" t="0" r="0" b="0"/>
            <wp:docPr id="1891666171" name="Picture 1" descr="A survey form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66171" name="Picture 1" descr="A survey form with text&#10;&#10;Description automatically generated with medium confidence"/>
                    <pic:cNvPicPr/>
                  </pic:nvPicPr>
                  <pic:blipFill>
                    <a:blip r:embed="rId19"/>
                    <a:stretch>
                      <a:fillRect/>
                    </a:stretch>
                  </pic:blipFill>
                  <pic:spPr>
                    <a:xfrm>
                      <a:off x="0" y="0"/>
                      <a:ext cx="5731510" cy="5159375"/>
                    </a:xfrm>
                    <a:prstGeom prst="rect">
                      <a:avLst/>
                    </a:prstGeom>
                  </pic:spPr>
                </pic:pic>
              </a:graphicData>
            </a:graphic>
          </wp:inline>
        </w:drawing>
      </w:r>
    </w:p>
    <w:p w14:paraId="17E1FD91" w14:textId="1F6039F2" w:rsidR="00D63BCC" w:rsidRPr="0009565B" w:rsidRDefault="00355337" w:rsidP="009C46D5">
      <w:pPr>
        <w:rPr>
          <w:b/>
          <w:bCs/>
        </w:rPr>
      </w:pPr>
      <w:r w:rsidRPr="0009565B">
        <w:rPr>
          <w:b/>
          <w:bCs/>
        </w:rPr>
        <w:t>Meaning in Life Questionnaire (MLQ; Steger, et al., 2006)</w:t>
      </w:r>
    </w:p>
    <w:p w14:paraId="6C071397" w14:textId="62F6D05E" w:rsidR="008A4AE9" w:rsidRDefault="00D63BCC" w:rsidP="008A4AE9">
      <w:r w:rsidRPr="00D63BCC">
        <w:rPr>
          <w:noProof/>
        </w:rPr>
        <w:lastRenderedPageBreak/>
        <w:drawing>
          <wp:inline distT="0" distB="0" distL="0" distR="0" wp14:anchorId="222A5A0C" wp14:editId="6BCCEDE2">
            <wp:extent cx="5731510" cy="4117975"/>
            <wp:effectExtent l="0" t="0" r="0" b="0"/>
            <wp:docPr id="1324999887" name="Picture 1" descr="A questionnaire with a list of ques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99887" name="Picture 1" descr="A questionnaire with a list of questions&#10;&#10;Description automatically generated with medium confidence"/>
                    <pic:cNvPicPr/>
                  </pic:nvPicPr>
                  <pic:blipFill>
                    <a:blip r:embed="rId20"/>
                    <a:stretch>
                      <a:fillRect/>
                    </a:stretch>
                  </pic:blipFill>
                  <pic:spPr>
                    <a:xfrm>
                      <a:off x="0" y="0"/>
                      <a:ext cx="5731510" cy="4117975"/>
                    </a:xfrm>
                    <a:prstGeom prst="rect">
                      <a:avLst/>
                    </a:prstGeom>
                  </pic:spPr>
                </pic:pic>
              </a:graphicData>
            </a:graphic>
          </wp:inline>
        </w:drawing>
      </w:r>
    </w:p>
    <w:p w14:paraId="3EF123A1" w14:textId="3A4CC1F6" w:rsidR="00B246B3" w:rsidRDefault="00B246B3" w:rsidP="008A4AE9">
      <w:pPr>
        <w:rPr>
          <w:b/>
          <w:bCs/>
        </w:rPr>
      </w:pPr>
      <w:r w:rsidRPr="00B246B3">
        <w:rPr>
          <w:b/>
          <w:bCs/>
        </w:rPr>
        <w:t>Student Adjustment to College Questionnaire (SACQ)</w:t>
      </w:r>
    </w:p>
    <w:p w14:paraId="6010C607" w14:textId="775B3636" w:rsidR="00CF3EB8" w:rsidRDefault="00CF3EB8" w:rsidP="008A4AE9">
      <w:pPr>
        <w:rPr>
          <w:b/>
          <w:bCs/>
        </w:rPr>
      </w:pPr>
      <w:r w:rsidRPr="00CF3EB8">
        <w:rPr>
          <w:b/>
          <w:bCs/>
          <w:noProof/>
        </w:rPr>
        <w:lastRenderedPageBreak/>
        <w:drawing>
          <wp:inline distT="0" distB="0" distL="0" distR="0" wp14:anchorId="013BB992" wp14:editId="6AD8739B">
            <wp:extent cx="5731510" cy="6693535"/>
            <wp:effectExtent l="0" t="0" r="0" b="0"/>
            <wp:docPr id="1164867252"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67252" name="Picture 1" descr="A white text with black text&#10;&#10;Description automatically generated with medium confidence"/>
                    <pic:cNvPicPr/>
                  </pic:nvPicPr>
                  <pic:blipFill>
                    <a:blip r:embed="rId21"/>
                    <a:stretch>
                      <a:fillRect/>
                    </a:stretch>
                  </pic:blipFill>
                  <pic:spPr>
                    <a:xfrm>
                      <a:off x="0" y="0"/>
                      <a:ext cx="5731510" cy="6693535"/>
                    </a:xfrm>
                    <a:prstGeom prst="rect">
                      <a:avLst/>
                    </a:prstGeom>
                  </pic:spPr>
                </pic:pic>
              </a:graphicData>
            </a:graphic>
          </wp:inline>
        </w:drawing>
      </w:r>
    </w:p>
    <w:p w14:paraId="72D908F6" w14:textId="4F628CD2" w:rsidR="00B246B3" w:rsidRDefault="00CF3EB8" w:rsidP="008A4AE9">
      <w:r w:rsidRPr="00CF3EB8">
        <w:rPr>
          <w:noProof/>
        </w:rPr>
        <w:lastRenderedPageBreak/>
        <w:drawing>
          <wp:inline distT="0" distB="0" distL="0" distR="0" wp14:anchorId="12C12CDB" wp14:editId="7B38E09A">
            <wp:extent cx="5731510" cy="4824730"/>
            <wp:effectExtent l="0" t="0" r="0" b="1270"/>
            <wp:docPr id="896145712"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45712" name="Picture 1" descr="A screenshot of a white text&#10;&#10;Description automatically generated"/>
                    <pic:cNvPicPr/>
                  </pic:nvPicPr>
                  <pic:blipFill>
                    <a:blip r:embed="rId22"/>
                    <a:stretch>
                      <a:fillRect/>
                    </a:stretch>
                  </pic:blipFill>
                  <pic:spPr>
                    <a:xfrm>
                      <a:off x="0" y="0"/>
                      <a:ext cx="5731510" cy="4824730"/>
                    </a:xfrm>
                    <a:prstGeom prst="rect">
                      <a:avLst/>
                    </a:prstGeom>
                  </pic:spPr>
                </pic:pic>
              </a:graphicData>
            </a:graphic>
          </wp:inline>
        </w:drawing>
      </w:r>
    </w:p>
    <w:p w14:paraId="2CAF8443" w14:textId="6F8A4CB2" w:rsidR="00CF3EB8" w:rsidRDefault="002B7AC7" w:rsidP="008A4AE9">
      <w:r w:rsidRPr="002B7AC7">
        <w:rPr>
          <w:noProof/>
        </w:rPr>
        <w:drawing>
          <wp:inline distT="0" distB="0" distL="0" distR="0" wp14:anchorId="27AD4413" wp14:editId="1D7FBF06">
            <wp:extent cx="5731510" cy="3639820"/>
            <wp:effectExtent l="0" t="0" r="0" b="5080"/>
            <wp:docPr id="1837558320" name="Picture 1"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58320" name="Picture 1" descr="A screenshot of a text&#10;&#10;Description automatically generated"/>
                    <pic:cNvPicPr/>
                  </pic:nvPicPr>
                  <pic:blipFill>
                    <a:blip r:embed="rId23"/>
                    <a:stretch>
                      <a:fillRect/>
                    </a:stretch>
                  </pic:blipFill>
                  <pic:spPr>
                    <a:xfrm>
                      <a:off x="0" y="0"/>
                      <a:ext cx="5731510" cy="3639820"/>
                    </a:xfrm>
                    <a:prstGeom prst="rect">
                      <a:avLst/>
                    </a:prstGeom>
                  </pic:spPr>
                </pic:pic>
              </a:graphicData>
            </a:graphic>
          </wp:inline>
        </w:drawing>
      </w:r>
    </w:p>
    <w:p w14:paraId="2E05FDFE" w14:textId="0ADDB8EF" w:rsidR="008A4AE9" w:rsidRPr="0009565B" w:rsidRDefault="0002175B" w:rsidP="009C46D5">
      <w:pPr>
        <w:rPr>
          <w:b/>
          <w:bCs/>
        </w:rPr>
      </w:pPr>
      <w:proofErr w:type="spellStart"/>
      <w:r w:rsidRPr="0009565B">
        <w:rPr>
          <w:b/>
          <w:bCs/>
        </w:rPr>
        <w:lastRenderedPageBreak/>
        <w:t>Prosociality</w:t>
      </w:r>
      <w:proofErr w:type="spellEnd"/>
      <w:r w:rsidRPr="0009565B">
        <w:rPr>
          <w:b/>
          <w:bCs/>
        </w:rPr>
        <w:t xml:space="preserve"> Scale (Caprara et al., 2005)</w:t>
      </w:r>
    </w:p>
    <w:p w14:paraId="5BC33CF9" w14:textId="74DC9A1D" w:rsidR="008A4AE9" w:rsidRDefault="00FF2589" w:rsidP="009C46D5">
      <w:r w:rsidRPr="00FF2589">
        <w:rPr>
          <w:noProof/>
        </w:rPr>
        <w:drawing>
          <wp:inline distT="0" distB="0" distL="0" distR="0" wp14:anchorId="4E113E39" wp14:editId="69A9B087">
            <wp:extent cx="4457700" cy="4038600"/>
            <wp:effectExtent l="0" t="0" r="0" b="0"/>
            <wp:docPr id="156179977" name="Picture 1" descr="A list of ques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9977" name="Picture 1" descr="A list of questions&#10;&#10;Description automatically generated with medium confidence"/>
                    <pic:cNvPicPr/>
                  </pic:nvPicPr>
                  <pic:blipFill>
                    <a:blip r:embed="rId24"/>
                    <a:stretch>
                      <a:fillRect/>
                    </a:stretch>
                  </pic:blipFill>
                  <pic:spPr>
                    <a:xfrm>
                      <a:off x="0" y="0"/>
                      <a:ext cx="4457700" cy="4038600"/>
                    </a:xfrm>
                    <a:prstGeom prst="rect">
                      <a:avLst/>
                    </a:prstGeom>
                  </pic:spPr>
                </pic:pic>
              </a:graphicData>
            </a:graphic>
          </wp:inline>
        </w:drawing>
      </w:r>
    </w:p>
    <w:p w14:paraId="5CEFCEAD" w14:textId="0C33591C" w:rsidR="00897A71" w:rsidRPr="00CB15B7" w:rsidRDefault="00CB15B7" w:rsidP="009C46D5">
      <w:pPr>
        <w:rPr>
          <w:b/>
          <w:bCs/>
        </w:rPr>
      </w:pPr>
      <w:r w:rsidRPr="00CB15B7">
        <w:rPr>
          <w:b/>
          <w:bCs/>
        </w:rPr>
        <w:t xml:space="preserve">Multidimensional Scale of Perceived Social Support (MSPSS; </w:t>
      </w:r>
      <w:proofErr w:type="spellStart"/>
      <w:r w:rsidRPr="00CB15B7">
        <w:rPr>
          <w:b/>
          <w:bCs/>
        </w:rPr>
        <w:t>Zimet</w:t>
      </w:r>
      <w:proofErr w:type="spellEnd"/>
      <w:r w:rsidRPr="00CB15B7">
        <w:rPr>
          <w:b/>
          <w:bCs/>
        </w:rPr>
        <w:t xml:space="preserve"> et al. 1988)</w:t>
      </w:r>
    </w:p>
    <w:p w14:paraId="55E497A6" w14:textId="536607E7" w:rsidR="00897A71" w:rsidRDefault="00897A71" w:rsidP="009C46D5">
      <w:r w:rsidRPr="00897A71">
        <w:rPr>
          <w:noProof/>
        </w:rPr>
        <w:lastRenderedPageBreak/>
        <w:drawing>
          <wp:inline distT="0" distB="0" distL="0" distR="0" wp14:anchorId="0C4A12B8" wp14:editId="394E0BE8">
            <wp:extent cx="4927600" cy="4889500"/>
            <wp:effectExtent l="0" t="0" r="0" b="0"/>
            <wp:docPr id="526784764"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84764" name="Picture 1" descr="A paper with text on it&#10;&#10;Description automatically generated"/>
                    <pic:cNvPicPr/>
                  </pic:nvPicPr>
                  <pic:blipFill>
                    <a:blip r:embed="rId25"/>
                    <a:stretch>
                      <a:fillRect/>
                    </a:stretch>
                  </pic:blipFill>
                  <pic:spPr>
                    <a:xfrm>
                      <a:off x="0" y="0"/>
                      <a:ext cx="4927600" cy="4889500"/>
                    </a:xfrm>
                    <a:prstGeom prst="rect">
                      <a:avLst/>
                    </a:prstGeom>
                  </pic:spPr>
                </pic:pic>
              </a:graphicData>
            </a:graphic>
          </wp:inline>
        </w:drawing>
      </w:r>
    </w:p>
    <w:p w14:paraId="1451B12B" w14:textId="0F45092B" w:rsidR="00601B17" w:rsidRPr="00F520C5" w:rsidRDefault="00F520C5" w:rsidP="009C46D5">
      <w:pPr>
        <w:rPr>
          <w:b/>
          <w:bCs/>
        </w:rPr>
      </w:pPr>
      <w:r w:rsidRPr="00F520C5">
        <w:rPr>
          <w:b/>
          <w:bCs/>
        </w:rPr>
        <w:t>Difficulties in Emotion Regulation scale (DERS; Gratz &amp; Roemer 2004)</w:t>
      </w:r>
    </w:p>
    <w:p w14:paraId="71A6C2EF" w14:textId="17A26228" w:rsidR="00601B17" w:rsidRDefault="00601B17" w:rsidP="009C46D5">
      <w:r w:rsidRPr="00601B17">
        <w:rPr>
          <w:noProof/>
        </w:rPr>
        <w:lastRenderedPageBreak/>
        <w:drawing>
          <wp:inline distT="0" distB="0" distL="0" distR="0" wp14:anchorId="4B9C4783" wp14:editId="48050B2C">
            <wp:extent cx="5731510" cy="5635625"/>
            <wp:effectExtent l="0" t="0" r="0" b="3175"/>
            <wp:docPr id="1254526783" name="Picture 1" descr="A white rectangular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26783" name="Picture 1" descr="A white rectangular box with black text&#10;&#10;Description automatically generated with medium confidence"/>
                    <pic:cNvPicPr/>
                  </pic:nvPicPr>
                  <pic:blipFill>
                    <a:blip r:embed="rId26"/>
                    <a:stretch>
                      <a:fillRect/>
                    </a:stretch>
                  </pic:blipFill>
                  <pic:spPr>
                    <a:xfrm>
                      <a:off x="0" y="0"/>
                      <a:ext cx="5731510" cy="5635625"/>
                    </a:xfrm>
                    <a:prstGeom prst="rect">
                      <a:avLst/>
                    </a:prstGeom>
                  </pic:spPr>
                </pic:pic>
              </a:graphicData>
            </a:graphic>
          </wp:inline>
        </w:drawing>
      </w:r>
    </w:p>
    <w:p w14:paraId="1AB5E1DF" w14:textId="7DC70DB4" w:rsidR="00601B17" w:rsidRDefault="000910EB" w:rsidP="009C46D5">
      <w:r w:rsidRPr="000910EB">
        <w:rPr>
          <w:noProof/>
        </w:rPr>
        <w:lastRenderedPageBreak/>
        <w:drawing>
          <wp:inline distT="0" distB="0" distL="0" distR="0" wp14:anchorId="5865A5DB" wp14:editId="50B254FF">
            <wp:extent cx="5731510" cy="6202045"/>
            <wp:effectExtent l="0" t="0" r="0" b="0"/>
            <wp:docPr id="209882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3275" name=""/>
                    <pic:cNvPicPr/>
                  </pic:nvPicPr>
                  <pic:blipFill>
                    <a:blip r:embed="rId27"/>
                    <a:stretch>
                      <a:fillRect/>
                    </a:stretch>
                  </pic:blipFill>
                  <pic:spPr>
                    <a:xfrm>
                      <a:off x="0" y="0"/>
                      <a:ext cx="5731510" cy="6202045"/>
                    </a:xfrm>
                    <a:prstGeom prst="rect">
                      <a:avLst/>
                    </a:prstGeom>
                  </pic:spPr>
                </pic:pic>
              </a:graphicData>
            </a:graphic>
          </wp:inline>
        </w:drawing>
      </w:r>
    </w:p>
    <w:p w14:paraId="0560D038" w14:textId="1D066DFA" w:rsidR="003E6123" w:rsidRPr="0009565B" w:rsidRDefault="003E6123" w:rsidP="009C46D5">
      <w:pPr>
        <w:rPr>
          <w:b/>
          <w:bCs/>
        </w:rPr>
      </w:pPr>
      <w:proofErr w:type="spellStart"/>
      <w:r w:rsidRPr="0009565B">
        <w:rPr>
          <w:b/>
          <w:bCs/>
        </w:rPr>
        <w:t>E</w:t>
      </w:r>
      <w:r w:rsidR="008643E6" w:rsidRPr="0009565B">
        <w:rPr>
          <w:b/>
          <w:bCs/>
        </w:rPr>
        <w:t>mpaTOM</w:t>
      </w:r>
      <w:proofErr w:type="spellEnd"/>
      <w:r w:rsidR="008643E6" w:rsidRPr="0009565B">
        <w:rPr>
          <w:b/>
          <w:bCs/>
        </w:rPr>
        <w:t xml:space="preserve"> task: </w:t>
      </w:r>
    </w:p>
    <w:p w14:paraId="6B7E86C0" w14:textId="4D0B243E" w:rsidR="008643E6" w:rsidRDefault="008643E6" w:rsidP="003E6123">
      <w:pPr>
        <w:ind w:firstLine="720"/>
      </w:pPr>
      <w:r>
        <w:t xml:space="preserve">Resources including stimuli to be utilised </w:t>
      </w:r>
      <w:r w:rsidR="00C944E2">
        <w:t>available</w:t>
      </w:r>
      <w:r>
        <w:t xml:space="preserve"> here: </w:t>
      </w:r>
      <w:hyperlink r:id="rId28" w:history="1">
        <w:r w:rsidRPr="00A13A76">
          <w:rPr>
            <w:rStyle w:val="Hyperlink"/>
          </w:rPr>
          <w:t>https://osf.io/gfa3t/</w:t>
        </w:r>
      </w:hyperlink>
    </w:p>
    <w:p w14:paraId="3F653E63" w14:textId="4536DFE6" w:rsidR="008643E6" w:rsidRDefault="009C46D5" w:rsidP="003E6123">
      <w:pPr>
        <w:ind w:firstLine="720"/>
      </w:pPr>
      <w:r>
        <w:lastRenderedPageBreak/>
        <w:fldChar w:fldCharType="begin"/>
      </w:r>
      <w:r>
        <w:instrText xml:space="preserve"> INCLUDEPICTURE "https://www.researchgate.net/profile/Pascal-Vrticka/publication/382272981/figure/fig1/AS:11431281262963680@1721820772686/EmpaToM-Task-exemplary-sequence-In-each-trial-participants-view-emotionally-negative.png" \* MERGEFORMATINET </w:instrText>
      </w:r>
      <w:r>
        <w:fldChar w:fldCharType="separate"/>
      </w:r>
      <w:r>
        <w:rPr>
          <w:noProof/>
        </w:rPr>
        <w:drawing>
          <wp:inline distT="0" distB="0" distL="0" distR="0" wp14:anchorId="245624B9" wp14:editId="0D4734EA">
            <wp:extent cx="4449692" cy="2475776"/>
            <wp:effectExtent l="0" t="0" r="0" b="1270"/>
            <wp:docPr id="1048783593" name="Picture 1" descr="EmpaToM Task: exemplary sequence. In each trial, participants view emotionally negative or neutral videos of a male or female actor sharing autobiographical experiences. The videos require either theory of mind (ToM) inference or factual reasoning. Participants then rate their own affect and compassion towards the video's protagonist. Valence ratings for negative vs. neutral videos measure empathy, indicating how much participants share the protagonist's negative emotions. Afterwards, participants answer content-based multiple-choice questions requiring ToM inference or factual reasoning, rating their confidence in their answers, assessing ToM abilities. Exemplary images in the figure are illustrative and not based on the original video stimuli due to license restrictions. Figure taken from (Reiter et al.,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paToM Task: exemplary sequence. In each trial, participants view emotionally negative or neutral videos of a male or female actor sharing autobiographical experiences. The videos require either theory of mind (ToM) inference or factual reasoning. Participants then rate their own affect and compassion towards the video's protagonist. Valence ratings for negative vs. neutral videos measure empathy, indicating how much participants share the protagonist's negative emotions. Afterwards, participants answer content-based multiple-choice questions requiring ToM inference or factual reasoning, rating their confidence in their answers, assessing ToM abilities. Exemplary images in the figure are illustrative and not based on the original video stimuli due to license restrictions. Figure taken from (Reiter et al., 20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73400" cy="2488967"/>
                    </a:xfrm>
                    <a:prstGeom prst="rect">
                      <a:avLst/>
                    </a:prstGeom>
                    <a:noFill/>
                    <a:ln>
                      <a:noFill/>
                    </a:ln>
                  </pic:spPr>
                </pic:pic>
              </a:graphicData>
            </a:graphic>
          </wp:inline>
        </w:drawing>
      </w:r>
      <w:r>
        <w:fldChar w:fldCharType="end"/>
      </w:r>
    </w:p>
    <w:p w14:paraId="7E52E5C0" w14:textId="28A04435" w:rsidR="00FF31AB" w:rsidRPr="0009565B" w:rsidRDefault="00FF31AB" w:rsidP="003E6123">
      <w:pPr>
        <w:ind w:firstLine="720"/>
        <w:rPr>
          <w:b/>
          <w:bCs/>
        </w:rPr>
      </w:pPr>
      <w:r w:rsidRPr="0009565B">
        <w:rPr>
          <w:b/>
          <w:bCs/>
        </w:rPr>
        <w:t>Prosocial Learning Task</w:t>
      </w:r>
      <w:r w:rsidR="001C1472" w:rsidRPr="0009565B">
        <w:rPr>
          <w:b/>
          <w:bCs/>
        </w:rPr>
        <w:t xml:space="preserve">: </w:t>
      </w:r>
      <w:proofErr w:type="spellStart"/>
      <w:r w:rsidR="001C1472" w:rsidRPr="0009565B">
        <w:rPr>
          <w:b/>
          <w:bCs/>
        </w:rPr>
        <w:t>Lockwooed</w:t>
      </w:r>
      <w:proofErr w:type="spellEnd"/>
      <w:r w:rsidR="001C1472" w:rsidRPr="0009565B">
        <w:rPr>
          <w:b/>
          <w:bCs/>
        </w:rPr>
        <w:t xml:space="preserve"> Et Al 2016</w:t>
      </w:r>
    </w:p>
    <w:p w14:paraId="5D6A4861" w14:textId="7024A8B8" w:rsidR="009C46D5" w:rsidRPr="003E6123" w:rsidRDefault="00745AB8" w:rsidP="003E6123">
      <w:pPr>
        <w:ind w:firstLine="720"/>
      </w:pPr>
      <w:r>
        <w:fldChar w:fldCharType="begin"/>
      </w:r>
      <w:r>
        <w:instrText xml:space="preserve"> INCLUDEPICTURE "https://cdn.ncbi.nlm.nih.gov/pmc/blobs/9a9f/5024617/97df5759f9a1/pnas.1603198113fig01.jpg" \* MERGEFORMATINET </w:instrText>
      </w:r>
      <w:r>
        <w:fldChar w:fldCharType="separate"/>
      </w:r>
      <w:r>
        <w:rPr>
          <w:noProof/>
        </w:rPr>
        <w:drawing>
          <wp:inline distT="0" distB="0" distL="0" distR="0" wp14:anchorId="7C881026" wp14:editId="496982D8">
            <wp:extent cx="5731510" cy="4238625"/>
            <wp:effectExtent l="0" t="0" r="0" b="3175"/>
            <wp:docPr id="1783635757" name="Picture 2"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35757" name="Picture 2" descr="A close-up of several graph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238625"/>
                    </a:xfrm>
                    <a:prstGeom prst="rect">
                      <a:avLst/>
                    </a:prstGeom>
                    <a:noFill/>
                    <a:ln>
                      <a:noFill/>
                    </a:ln>
                  </pic:spPr>
                </pic:pic>
              </a:graphicData>
            </a:graphic>
          </wp:inline>
        </w:drawing>
      </w:r>
      <w:r>
        <w:fldChar w:fldCharType="end"/>
      </w:r>
    </w:p>
    <w:sectPr w:rsidR="009C46D5" w:rsidRPr="003E612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Louis Peters" w:date="2025-02-10T14:06:00Z" w:initials="L">
    <w:p w14:paraId="1A242B2F" w14:textId="77777777" w:rsidR="00A458EB" w:rsidRDefault="00A458EB" w:rsidP="00A458EB">
      <w:r>
        <w:rPr>
          <w:rStyle w:val="CommentReference"/>
        </w:rPr>
        <w:annotationRef/>
      </w:r>
      <w:r>
        <w:rPr>
          <w:color w:val="000000"/>
          <w:sz w:val="20"/>
          <w:szCs w:val="20"/>
        </w:rPr>
        <w:t>Remove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A242B2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ED24A34" w16cex:dateUtc="2025-02-10T03: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A242B2F" w16cid:durableId="4ED24A3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1160A"/>
    <w:multiLevelType w:val="hybridMultilevel"/>
    <w:tmpl w:val="301888E0"/>
    <w:lvl w:ilvl="0" w:tplc="08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52A41792"/>
    <w:multiLevelType w:val="multilevel"/>
    <w:tmpl w:val="C7382D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3CA26B6"/>
    <w:multiLevelType w:val="hybridMultilevel"/>
    <w:tmpl w:val="7FF68ED2"/>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77332C5A"/>
    <w:multiLevelType w:val="hybridMultilevel"/>
    <w:tmpl w:val="797AB76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7DF03AE5"/>
    <w:multiLevelType w:val="multilevel"/>
    <w:tmpl w:val="6162846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6631674">
    <w:abstractNumId w:val="1"/>
  </w:num>
  <w:num w:numId="2" w16cid:durableId="385880425">
    <w:abstractNumId w:val="4"/>
  </w:num>
  <w:num w:numId="3" w16cid:durableId="336273973">
    <w:abstractNumId w:val="3"/>
  </w:num>
  <w:num w:numId="4" w16cid:durableId="897056824">
    <w:abstractNumId w:val="0"/>
  </w:num>
  <w:num w:numId="5" w16cid:durableId="13087594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ouis Peters">
    <w15:presenceInfo w15:providerId="AD" w15:userId="S::louisp@student.unimelb.edu.au::bf36a703-c8dd-4265-b401-9094757775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6"/>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1D9"/>
    <w:rsid w:val="0001780B"/>
    <w:rsid w:val="0002175B"/>
    <w:rsid w:val="000910EB"/>
    <w:rsid w:val="0009565B"/>
    <w:rsid w:val="000E091F"/>
    <w:rsid w:val="001C1472"/>
    <w:rsid w:val="002477AE"/>
    <w:rsid w:val="00276E20"/>
    <w:rsid w:val="00280831"/>
    <w:rsid w:val="00295D6F"/>
    <w:rsid w:val="002B7AC7"/>
    <w:rsid w:val="00343DC3"/>
    <w:rsid w:val="00355337"/>
    <w:rsid w:val="003B284A"/>
    <w:rsid w:val="003E6123"/>
    <w:rsid w:val="004952A7"/>
    <w:rsid w:val="004C6CC5"/>
    <w:rsid w:val="00524A19"/>
    <w:rsid w:val="005531A7"/>
    <w:rsid w:val="0058240B"/>
    <w:rsid w:val="005C294A"/>
    <w:rsid w:val="00601B17"/>
    <w:rsid w:val="00610824"/>
    <w:rsid w:val="00612117"/>
    <w:rsid w:val="00623B36"/>
    <w:rsid w:val="00670657"/>
    <w:rsid w:val="00702AD5"/>
    <w:rsid w:val="00745AB8"/>
    <w:rsid w:val="007C71D9"/>
    <w:rsid w:val="008448A5"/>
    <w:rsid w:val="008643E6"/>
    <w:rsid w:val="00897A71"/>
    <w:rsid w:val="008A4AE9"/>
    <w:rsid w:val="008F3614"/>
    <w:rsid w:val="009B3B7C"/>
    <w:rsid w:val="009C46D5"/>
    <w:rsid w:val="009C5327"/>
    <w:rsid w:val="00A458EB"/>
    <w:rsid w:val="00A74E84"/>
    <w:rsid w:val="00AB318E"/>
    <w:rsid w:val="00B246B3"/>
    <w:rsid w:val="00B452C9"/>
    <w:rsid w:val="00BB60BE"/>
    <w:rsid w:val="00C03BB0"/>
    <w:rsid w:val="00C944E2"/>
    <w:rsid w:val="00CB15B7"/>
    <w:rsid w:val="00CF3EB8"/>
    <w:rsid w:val="00D469AE"/>
    <w:rsid w:val="00D6196B"/>
    <w:rsid w:val="00D63BCC"/>
    <w:rsid w:val="00D90486"/>
    <w:rsid w:val="00DB4630"/>
    <w:rsid w:val="00E04452"/>
    <w:rsid w:val="00E15AA8"/>
    <w:rsid w:val="00E20322"/>
    <w:rsid w:val="00EA54A9"/>
    <w:rsid w:val="00EB6BC4"/>
    <w:rsid w:val="00F32A9E"/>
    <w:rsid w:val="00F520C5"/>
    <w:rsid w:val="00F965B9"/>
    <w:rsid w:val="00FD4186"/>
    <w:rsid w:val="00FF2589"/>
    <w:rsid w:val="00FF31A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6B60E3D5"/>
  <w15:chartTrackingRefBased/>
  <w15:docId w15:val="{93AEB63B-6CBA-A540-BFC3-666D4D9AB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71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C71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C71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C71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C71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C71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71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71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71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71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C71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C71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C71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C71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C71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71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71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71D9"/>
    <w:rPr>
      <w:rFonts w:eastAsiaTheme="majorEastAsia" w:cstheme="majorBidi"/>
      <w:color w:val="272727" w:themeColor="text1" w:themeTint="D8"/>
    </w:rPr>
  </w:style>
  <w:style w:type="paragraph" w:styleId="Title">
    <w:name w:val="Title"/>
    <w:basedOn w:val="Normal"/>
    <w:next w:val="Normal"/>
    <w:link w:val="TitleChar"/>
    <w:uiPriority w:val="10"/>
    <w:qFormat/>
    <w:rsid w:val="007C71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71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C71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C71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C71D9"/>
    <w:pPr>
      <w:spacing w:before="160"/>
      <w:jc w:val="center"/>
    </w:pPr>
    <w:rPr>
      <w:i/>
      <w:iCs/>
      <w:color w:val="404040" w:themeColor="text1" w:themeTint="BF"/>
    </w:rPr>
  </w:style>
  <w:style w:type="character" w:customStyle="1" w:styleId="QuoteChar">
    <w:name w:val="Quote Char"/>
    <w:basedOn w:val="DefaultParagraphFont"/>
    <w:link w:val="Quote"/>
    <w:uiPriority w:val="29"/>
    <w:rsid w:val="007C71D9"/>
    <w:rPr>
      <w:i/>
      <w:iCs/>
      <w:color w:val="404040" w:themeColor="text1" w:themeTint="BF"/>
    </w:rPr>
  </w:style>
  <w:style w:type="paragraph" w:styleId="ListParagraph">
    <w:name w:val="List Paragraph"/>
    <w:basedOn w:val="Normal"/>
    <w:uiPriority w:val="34"/>
    <w:qFormat/>
    <w:rsid w:val="007C71D9"/>
    <w:pPr>
      <w:ind w:left="720"/>
      <w:contextualSpacing/>
    </w:pPr>
  </w:style>
  <w:style w:type="character" w:styleId="IntenseEmphasis">
    <w:name w:val="Intense Emphasis"/>
    <w:basedOn w:val="DefaultParagraphFont"/>
    <w:uiPriority w:val="21"/>
    <w:qFormat/>
    <w:rsid w:val="007C71D9"/>
    <w:rPr>
      <w:i/>
      <w:iCs/>
      <w:color w:val="0F4761" w:themeColor="accent1" w:themeShade="BF"/>
    </w:rPr>
  </w:style>
  <w:style w:type="paragraph" w:styleId="IntenseQuote">
    <w:name w:val="Intense Quote"/>
    <w:basedOn w:val="Normal"/>
    <w:next w:val="Normal"/>
    <w:link w:val="IntenseQuoteChar"/>
    <w:uiPriority w:val="30"/>
    <w:qFormat/>
    <w:rsid w:val="007C71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71D9"/>
    <w:rPr>
      <w:i/>
      <w:iCs/>
      <w:color w:val="0F4761" w:themeColor="accent1" w:themeShade="BF"/>
    </w:rPr>
  </w:style>
  <w:style w:type="character" w:styleId="IntenseReference">
    <w:name w:val="Intense Reference"/>
    <w:basedOn w:val="DefaultParagraphFont"/>
    <w:uiPriority w:val="32"/>
    <w:qFormat/>
    <w:rsid w:val="007C71D9"/>
    <w:rPr>
      <w:b/>
      <w:bCs/>
      <w:smallCaps/>
      <w:color w:val="0F4761" w:themeColor="accent1" w:themeShade="BF"/>
      <w:spacing w:val="5"/>
    </w:rPr>
  </w:style>
  <w:style w:type="paragraph" w:customStyle="1" w:styleId="Default">
    <w:name w:val="Default"/>
    <w:rsid w:val="00610824"/>
    <w:pPr>
      <w:autoSpaceDE w:val="0"/>
      <w:autoSpaceDN w:val="0"/>
      <w:adjustRightInd w:val="0"/>
      <w:spacing w:after="0" w:line="240" w:lineRule="auto"/>
    </w:pPr>
    <w:rPr>
      <w:rFonts w:ascii="Times New Roman" w:hAnsi="Times New Roman" w:cs="Times New Roman"/>
      <w:color w:val="000000"/>
      <w:kern w:val="0"/>
      <w:lang w:val="en-GB"/>
      <w14:ligatures w14:val="none"/>
    </w:rPr>
  </w:style>
  <w:style w:type="character" w:styleId="Hyperlink">
    <w:name w:val="Hyperlink"/>
    <w:basedOn w:val="DefaultParagraphFont"/>
    <w:uiPriority w:val="99"/>
    <w:unhideWhenUsed/>
    <w:rsid w:val="00524A19"/>
    <w:rPr>
      <w:color w:val="467886" w:themeColor="hyperlink"/>
      <w:u w:val="single"/>
    </w:rPr>
  </w:style>
  <w:style w:type="character" w:styleId="UnresolvedMention">
    <w:name w:val="Unresolved Mention"/>
    <w:basedOn w:val="DefaultParagraphFont"/>
    <w:uiPriority w:val="99"/>
    <w:semiHidden/>
    <w:unhideWhenUsed/>
    <w:rsid w:val="00524A19"/>
    <w:rPr>
      <w:color w:val="605E5C"/>
      <w:shd w:val="clear" w:color="auto" w:fill="E1DFDD"/>
    </w:rPr>
  </w:style>
  <w:style w:type="character" w:styleId="FollowedHyperlink">
    <w:name w:val="FollowedHyperlink"/>
    <w:basedOn w:val="DefaultParagraphFont"/>
    <w:uiPriority w:val="99"/>
    <w:semiHidden/>
    <w:unhideWhenUsed/>
    <w:rsid w:val="00524A19"/>
    <w:rPr>
      <w:color w:val="96607D" w:themeColor="followedHyperlink"/>
      <w:u w:val="single"/>
    </w:rPr>
  </w:style>
  <w:style w:type="character" w:styleId="CommentReference">
    <w:name w:val="annotation reference"/>
    <w:basedOn w:val="DefaultParagraphFont"/>
    <w:uiPriority w:val="99"/>
    <w:semiHidden/>
    <w:unhideWhenUsed/>
    <w:rsid w:val="00A458EB"/>
    <w:rPr>
      <w:sz w:val="16"/>
      <w:szCs w:val="16"/>
    </w:rPr>
  </w:style>
  <w:style w:type="paragraph" w:styleId="CommentText">
    <w:name w:val="annotation text"/>
    <w:basedOn w:val="Normal"/>
    <w:link w:val="CommentTextChar"/>
    <w:uiPriority w:val="99"/>
    <w:semiHidden/>
    <w:unhideWhenUsed/>
    <w:rsid w:val="00A458EB"/>
    <w:pPr>
      <w:spacing w:line="240" w:lineRule="auto"/>
    </w:pPr>
    <w:rPr>
      <w:sz w:val="20"/>
      <w:szCs w:val="20"/>
    </w:rPr>
  </w:style>
  <w:style w:type="character" w:customStyle="1" w:styleId="CommentTextChar">
    <w:name w:val="Comment Text Char"/>
    <w:basedOn w:val="DefaultParagraphFont"/>
    <w:link w:val="CommentText"/>
    <w:uiPriority w:val="99"/>
    <w:semiHidden/>
    <w:rsid w:val="00A458EB"/>
    <w:rPr>
      <w:sz w:val="20"/>
      <w:szCs w:val="20"/>
    </w:rPr>
  </w:style>
  <w:style w:type="paragraph" w:styleId="CommentSubject">
    <w:name w:val="annotation subject"/>
    <w:basedOn w:val="CommentText"/>
    <w:next w:val="CommentText"/>
    <w:link w:val="CommentSubjectChar"/>
    <w:uiPriority w:val="99"/>
    <w:semiHidden/>
    <w:unhideWhenUsed/>
    <w:rsid w:val="00A458EB"/>
    <w:rPr>
      <w:b/>
      <w:bCs/>
    </w:rPr>
  </w:style>
  <w:style w:type="character" w:customStyle="1" w:styleId="CommentSubjectChar">
    <w:name w:val="Comment Subject Char"/>
    <w:basedOn w:val="CommentTextChar"/>
    <w:link w:val="CommentSubject"/>
    <w:uiPriority w:val="99"/>
    <w:semiHidden/>
    <w:rsid w:val="00A458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194525">
      <w:bodyDiv w:val="1"/>
      <w:marLeft w:val="0"/>
      <w:marRight w:val="0"/>
      <w:marTop w:val="0"/>
      <w:marBottom w:val="0"/>
      <w:divBdr>
        <w:top w:val="none" w:sz="0" w:space="0" w:color="auto"/>
        <w:left w:val="none" w:sz="0" w:space="0" w:color="auto"/>
        <w:bottom w:val="none" w:sz="0" w:space="0" w:color="auto"/>
        <w:right w:val="none" w:sz="0" w:space="0" w:color="auto"/>
      </w:divBdr>
      <w:divsChild>
        <w:div w:id="2108891892">
          <w:marLeft w:val="0"/>
          <w:marRight w:val="0"/>
          <w:marTop w:val="0"/>
          <w:marBottom w:val="0"/>
          <w:divBdr>
            <w:top w:val="none" w:sz="0" w:space="0" w:color="auto"/>
            <w:left w:val="none" w:sz="0" w:space="0" w:color="auto"/>
            <w:bottom w:val="none" w:sz="0" w:space="0" w:color="auto"/>
            <w:right w:val="none" w:sz="0" w:space="0" w:color="auto"/>
          </w:divBdr>
        </w:div>
      </w:divsChild>
    </w:div>
    <w:div w:id="377972961">
      <w:bodyDiv w:val="1"/>
      <w:marLeft w:val="0"/>
      <w:marRight w:val="0"/>
      <w:marTop w:val="0"/>
      <w:marBottom w:val="0"/>
      <w:divBdr>
        <w:top w:val="none" w:sz="0" w:space="0" w:color="auto"/>
        <w:left w:val="none" w:sz="0" w:space="0" w:color="auto"/>
        <w:bottom w:val="none" w:sz="0" w:space="0" w:color="auto"/>
        <w:right w:val="none" w:sz="0" w:space="0" w:color="auto"/>
      </w:divBdr>
    </w:div>
    <w:div w:id="491602022">
      <w:bodyDiv w:val="1"/>
      <w:marLeft w:val="0"/>
      <w:marRight w:val="0"/>
      <w:marTop w:val="0"/>
      <w:marBottom w:val="0"/>
      <w:divBdr>
        <w:top w:val="none" w:sz="0" w:space="0" w:color="auto"/>
        <w:left w:val="none" w:sz="0" w:space="0" w:color="auto"/>
        <w:bottom w:val="none" w:sz="0" w:space="0" w:color="auto"/>
        <w:right w:val="none" w:sz="0" w:space="0" w:color="auto"/>
      </w:divBdr>
    </w:div>
    <w:div w:id="948660344">
      <w:bodyDiv w:val="1"/>
      <w:marLeft w:val="0"/>
      <w:marRight w:val="0"/>
      <w:marTop w:val="0"/>
      <w:marBottom w:val="0"/>
      <w:divBdr>
        <w:top w:val="none" w:sz="0" w:space="0" w:color="auto"/>
        <w:left w:val="none" w:sz="0" w:space="0" w:color="auto"/>
        <w:bottom w:val="none" w:sz="0" w:space="0" w:color="auto"/>
        <w:right w:val="none" w:sz="0" w:space="0" w:color="auto"/>
      </w:divBdr>
    </w:div>
    <w:div w:id="1144129124">
      <w:bodyDiv w:val="1"/>
      <w:marLeft w:val="0"/>
      <w:marRight w:val="0"/>
      <w:marTop w:val="0"/>
      <w:marBottom w:val="0"/>
      <w:divBdr>
        <w:top w:val="none" w:sz="0" w:space="0" w:color="auto"/>
        <w:left w:val="none" w:sz="0" w:space="0" w:color="auto"/>
        <w:bottom w:val="none" w:sz="0" w:space="0" w:color="auto"/>
        <w:right w:val="none" w:sz="0" w:space="0" w:color="auto"/>
      </w:divBdr>
    </w:div>
    <w:div w:id="1455709107">
      <w:bodyDiv w:val="1"/>
      <w:marLeft w:val="0"/>
      <w:marRight w:val="0"/>
      <w:marTop w:val="0"/>
      <w:marBottom w:val="0"/>
      <w:divBdr>
        <w:top w:val="none" w:sz="0" w:space="0" w:color="auto"/>
        <w:left w:val="none" w:sz="0" w:space="0" w:color="auto"/>
        <w:bottom w:val="none" w:sz="0" w:space="0" w:color="auto"/>
        <w:right w:val="none" w:sz="0" w:space="0" w:color="auto"/>
      </w:divBdr>
      <w:divsChild>
        <w:div w:id="15511090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5.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osf.io/gfa3t/"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jpeg"/><Relationship Id="rId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F434A8-2014-DA44-8B8E-4E33C9BCE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292</Words>
  <Characters>1665</Characters>
  <Application>Microsoft Office Word</Application>
  <DocSecurity>0</DocSecurity>
  <Lines>13</Lines>
  <Paragraphs>3</Paragraphs>
  <ScaleCrop>false</ScaleCrop>
  <Company/>
  <LinksUpToDate>false</LinksUpToDate>
  <CharactersWithSpaces>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 Peters</dc:creator>
  <cp:keywords/>
  <dc:description/>
  <cp:lastModifiedBy>Louis Peters</cp:lastModifiedBy>
  <cp:revision>4</cp:revision>
  <cp:lastPrinted>2024-11-19T00:57:00Z</cp:lastPrinted>
  <dcterms:created xsi:type="dcterms:W3CDTF">2024-11-19T02:51:00Z</dcterms:created>
  <dcterms:modified xsi:type="dcterms:W3CDTF">2025-02-10T03:07:00Z</dcterms:modified>
</cp:coreProperties>
</file>